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15177B8" wp14:editId="3D6AB4B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A5FDD" w:rsidRPr="002C6A88" w:rsidRDefault="007A5FDD" w:rsidP="007A5F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672830" w:rsidRPr="00672830">
        <w:rPr>
          <w:rFonts w:ascii="Times New Roman" w:eastAsia="Times New Roman" w:hAnsi="Times New Roman" w:cs="Times New Roman"/>
          <w:b/>
          <w:u w:val="single"/>
          <w:lang w:eastAsia="sl-SI"/>
        </w:rPr>
        <w:t>92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A5FDD" w:rsidRPr="002C6A88" w:rsidRDefault="007A5FDD" w:rsidP="007A5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A5FDD" w:rsidRPr="002C6A88" w:rsidRDefault="007A5FDD" w:rsidP="007A5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672830" w:rsidRDefault="00672830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E479B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Vlažilnik zraka</w:t>
      </w:r>
      <w:r w:rsidRPr="006728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E47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Pr="006728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npr. Eva vlažilnik zraka bel Stadler Form          </w:t>
      </w:r>
      <w:r w:rsidR="00D61C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bookmarkStart w:id="0" w:name="_GoBack"/>
      <w:bookmarkEnd w:id="0"/>
      <w:r w:rsidR="007A5FDD" w:rsidRPr="00DE479B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:rsidR="00672830" w:rsidRDefault="00672830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F3084F" w:rsidRDefault="00672830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 velikost prostora do 80 m2/ 200 m3</w:t>
      </w:r>
    </w:p>
    <w:p w:rsidR="007A5FDD" w:rsidRDefault="00672830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nastavitve željene vlažnosti</w:t>
      </w:r>
    </w:p>
    <w:p w:rsidR="00672830" w:rsidRPr="00672830" w:rsidRDefault="00672830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</w:pPr>
      <w:r w:rsidRPr="00672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</w:t>
      </w:r>
      <w:r w:rsidRPr="00672830">
        <w:rPr>
          <w:rFonts w:ascii="Times New Roman" w:hAnsi="Times New Roman" w:cs="Times New Roman"/>
          <w:color w:val="000000" w:themeColor="text1"/>
          <w:sz w:val="24"/>
          <w:szCs w:val="24"/>
        </w:rPr>
        <w:t>zunanjim senzorjem in daljinskim upravljalnikom</w:t>
      </w:r>
    </w:p>
    <w:p w:rsidR="007A5FDD" w:rsidRPr="00672830" w:rsidRDefault="00672830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</w:pPr>
      <w:r w:rsidRPr="00672830">
        <w:rPr>
          <w:rFonts w:ascii="Times New Roman" w:hAnsi="Times New Roman" w:cs="Times New Roman"/>
          <w:color w:val="000000" w:themeColor="text1"/>
          <w:sz w:val="24"/>
          <w:szCs w:val="24"/>
        </w:rPr>
        <w:t>Samodejni izklop, ko je posoda za vodo prazna</w:t>
      </w: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A5343B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</w:t>
      </w:r>
      <w:r w:rsidR="0067283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olikor bomo prejeli odobritev s strani pristojnih bomo realizacijo izvedli pri najugodnejšemu ponudniku.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A5FDD" w:rsidRPr="002C6A88" w:rsidRDefault="00D61C7E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7A5FD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7A5FDD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7A5FD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E47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EN_ </w:t>
      </w:r>
      <w:r w:rsidR="00DE479B" w:rsidRPr="00DE47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vlažilnik prostora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DE47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</w:t>
      </w:r>
      <w:r w:rsidR="00DE47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A5FDD" w:rsidRPr="002C6A88" w:rsidRDefault="007A5FDD" w:rsidP="007A5FD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A5FDD" w:rsidRPr="002C6A88" w:rsidRDefault="007A5FDD" w:rsidP="007A5FD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5FDD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A5FDD" w:rsidRDefault="007A5FDD" w:rsidP="007A5FDD"/>
    <w:p w:rsidR="00864F67" w:rsidRDefault="00864F67"/>
    <w:sectPr w:rsidR="00864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61C7E">
      <w:pPr>
        <w:spacing w:after="0" w:line="240" w:lineRule="auto"/>
      </w:pPr>
      <w:r>
        <w:separator/>
      </w:r>
    </w:p>
  </w:endnote>
  <w:endnote w:type="continuationSeparator" w:id="0">
    <w:p w:rsidR="00000000" w:rsidRDefault="00D61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5F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61C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61C7E">
    <w:pPr>
      <w:pStyle w:val="Noga"/>
      <w:jc w:val="center"/>
    </w:pPr>
  </w:p>
  <w:p w:rsidR="00B251B9" w:rsidRDefault="007A5FD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DE479B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D61C7E">
    <w:pPr>
      <w:pStyle w:val="Noga"/>
      <w:jc w:val="center"/>
    </w:pPr>
  </w:p>
  <w:p w:rsidR="00B251B9" w:rsidRDefault="00D61C7E">
    <w:pPr>
      <w:pStyle w:val="Noga"/>
      <w:jc w:val="center"/>
    </w:pPr>
  </w:p>
  <w:p w:rsidR="00B251B9" w:rsidRDefault="00D61C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61C7E">
    <w:pPr>
      <w:pStyle w:val="Noga"/>
      <w:jc w:val="center"/>
      <w:rPr>
        <w:rFonts w:ascii="Arial" w:hAnsi="Arial"/>
        <w:sz w:val="16"/>
      </w:rPr>
    </w:pPr>
  </w:p>
  <w:p w:rsidR="00B251B9" w:rsidRDefault="00D61C7E">
    <w:pPr>
      <w:pStyle w:val="Noga"/>
      <w:jc w:val="center"/>
      <w:rPr>
        <w:rFonts w:ascii="Arial" w:hAnsi="Arial"/>
        <w:sz w:val="16"/>
      </w:rPr>
    </w:pPr>
  </w:p>
  <w:p w:rsidR="00B251B9" w:rsidRDefault="00D61C7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61C7E">
      <w:pPr>
        <w:spacing w:after="0" w:line="240" w:lineRule="auto"/>
      </w:pPr>
      <w:r>
        <w:separator/>
      </w:r>
    </w:p>
  </w:footnote>
  <w:footnote w:type="continuationSeparator" w:id="0">
    <w:p w:rsidR="00000000" w:rsidRDefault="00D61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5FD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61C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5FD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A5FD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61C7E">
    <w:pPr>
      <w:pStyle w:val="Noga"/>
      <w:jc w:val="center"/>
      <w:rPr>
        <w:rFonts w:ascii="Arial" w:hAnsi="Arial"/>
        <w:sz w:val="16"/>
      </w:rPr>
    </w:pPr>
  </w:p>
  <w:p w:rsidR="00B251B9" w:rsidRDefault="007A5FD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917E3"/>
    <w:multiLevelType w:val="hybridMultilevel"/>
    <w:tmpl w:val="C642799E"/>
    <w:lvl w:ilvl="0" w:tplc="7366A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DD"/>
    <w:rsid w:val="00672830"/>
    <w:rsid w:val="007A5FDD"/>
    <w:rsid w:val="00864F67"/>
    <w:rsid w:val="00D61C7E"/>
    <w:rsid w:val="00DE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9524AE"/>
  <w15:chartTrackingRefBased/>
  <w15:docId w15:val="{40796DA6-78FA-408A-9286-20AB7404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A5FD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5FDD"/>
  </w:style>
  <w:style w:type="paragraph" w:styleId="Glava">
    <w:name w:val="header"/>
    <w:basedOn w:val="Navaden"/>
    <w:link w:val="GlavaZnak"/>
    <w:uiPriority w:val="99"/>
    <w:unhideWhenUsed/>
    <w:rsid w:val="007A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A5FDD"/>
  </w:style>
  <w:style w:type="character" w:styleId="tevilkastrani">
    <w:name w:val="page number"/>
    <w:basedOn w:val="Privzetapisavaodstavka"/>
    <w:rsid w:val="007A5FDD"/>
  </w:style>
  <w:style w:type="paragraph" w:styleId="Odstavekseznama">
    <w:name w:val="List Paragraph"/>
    <w:basedOn w:val="Navaden"/>
    <w:uiPriority w:val="34"/>
    <w:qFormat/>
    <w:rsid w:val="007A5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7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1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1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1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340134">
                                  <w:marLeft w:val="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75526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4</cp:revision>
  <cp:lastPrinted>2019-02-22T10:37:00Z</cp:lastPrinted>
  <dcterms:created xsi:type="dcterms:W3CDTF">2019-02-22T10:37:00Z</dcterms:created>
  <dcterms:modified xsi:type="dcterms:W3CDTF">2019-02-22T10:38:00Z</dcterms:modified>
</cp:coreProperties>
</file>